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>广西艺术学院武装部、保卫处物品借用申请表</w:t>
      </w:r>
      <w:bookmarkStart w:id="0" w:name="_GoBack"/>
      <w:bookmarkEnd w:id="0"/>
    </w:p>
    <w:p>
      <w:pPr>
        <w:jc w:val="center"/>
        <w:rPr>
          <w:rFonts w:hint="eastAsia" w:eastAsia="黑体"/>
          <w:sz w:val="36"/>
          <w:lang w:val="en-US" w:eastAsia="zh-CN"/>
        </w:rPr>
      </w:pPr>
    </w:p>
    <w:tbl>
      <w:tblPr>
        <w:tblStyle w:val="4"/>
        <w:tblW w:w="9885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8"/>
        <w:gridCol w:w="889"/>
        <w:gridCol w:w="1256"/>
        <w:gridCol w:w="494"/>
        <w:gridCol w:w="1171"/>
        <w:gridCol w:w="619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借用人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借用单位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借用物品名及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规格、数量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用途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使用时间</w:t>
            </w:r>
          </w:p>
        </w:tc>
        <w:tc>
          <w:tcPr>
            <w:tcW w:w="788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  <w:t>年   月   日至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96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拟归还时间</w:t>
            </w:r>
          </w:p>
        </w:tc>
        <w:tc>
          <w:tcPr>
            <w:tcW w:w="7889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</w:trPr>
        <w:tc>
          <w:tcPr>
            <w:tcW w:w="4635" w:type="dxa"/>
            <w:gridSpan w:val="5"/>
            <w:textDirection w:val="lrTb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>借用单位意见（盖章）：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 xml:space="preserve">                年   月   日</w:t>
            </w:r>
          </w:p>
        </w:tc>
        <w:tc>
          <w:tcPr>
            <w:tcW w:w="5250" w:type="dxa"/>
            <w:gridSpan w:val="3"/>
            <w:textDirection w:val="lrTb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>武装部保卫处物资管理员签字并盖章：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40"/>
                <w:szCs w:val="28"/>
                <w:vertAlign w:val="baseline"/>
                <w:lang w:val="en-US" w:eastAsia="zh-CN"/>
              </w:rPr>
              <w:t>归还情况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归还时间</w:t>
            </w:r>
          </w:p>
        </w:tc>
        <w:tc>
          <w:tcPr>
            <w:tcW w:w="70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  <w:t>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是否完好</w:t>
            </w:r>
          </w:p>
        </w:tc>
        <w:tc>
          <w:tcPr>
            <w:tcW w:w="700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44"/>
                <w:szCs w:val="4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验收人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9885" w:type="dxa"/>
            <w:gridSpan w:val="8"/>
            <w:vAlign w:val="top"/>
          </w:tcPr>
          <w:p>
            <w:pPr>
              <w:jc w:val="both"/>
              <w:rPr>
                <w:rFonts w:hint="eastAsia" w:eastAsia="黑体"/>
                <w:sz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注意事项：1、借用物品须按时归还；2、如若损坏或丢失均须按价赔偿；3、须按物资管理人员提供的信息合理使用物品；4、物品使用用途必须符合学校规定；5、违反上述事项者将取消物品借用资格。</w:t>
            </w:r>
          </w:p>
        </w:tc>
      </w:tr>
    </w:tbl>
    <w:p>
      <w:pPr>
        <w:jc w:val="both"/>
        <w:rPr>
          <w:rFonts w:hint="eastAsia" w:eastAsia="黑体"/>
          <w:sz w:val="36"/>
          <w:lang w:val="en-US" w:eastAsia="zh-CN"/>
        </w:rPr>
      </w:pPr>
    </w:p>
    <w:sectPr>
      <w:pgSz w:w="11906" w:h="16838"/>
      <w:pgMar w:top="1440" w:right="1800" w:bottom="96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锐字云字库宋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6ABF"/>
    <w:rsid w:val="26A055AB"/>
    <w:rsid w:val="57526ABF"/>
    <w:rsid w:val="65A33A3B"/>
    <w:rsid w:val="6CCD131D"/>
    <w:rsid w:val="6EC632B9"/>
    <w:rsid w:val="7B1536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2016-07-07T09:01:00Z</dcterms:created>
  <dc:creator>admin</dc:creator>
  <cp:lastModifiedBy>admin</cp:lastModifiedBy>
  <dcterms:modified xsi:type="dcterms:W3CDTF">2016-07-12T04:01:46Z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